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BB" w:rsidRPr="00FB50FF" w:rsidRDefault="00014ABB" w:rsidP="00FB50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50FF">
        <w:rPr>
          <w:rFonts w:ascii="Arial" w:hAnsi="Arial" w:cs="Arial"/>
          <w:b/>
          <w:sz w:val="24"/>
          <w:szCs w:val="24"/>
        </w:rPr>
        <w:t>HIRING FREEZE EXEMPTION REQUEST</w:t>
      </w:r>
    </w:p>
    <w:p w:rsidR="00014ABB" w:rsidRDefault="00014ABB" w:rsidP="00D44C5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D44D4" w:rsidRPr="00FB50FF" w:rsidRDefault="00BD44D4" w:rsidP="00D44C5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14ABB" w:rsidRPr="00FB50FF" w:rsidRDefault="00014ABB" w:rsidP="00D44C5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B50FF">
        <w:rPr>
          <w:rFonts w:ascii="Arial" w:hAnsi="Arial" w:cs="Arial"/>
          <w:sz w:val="24"/>
          <w:szCs w:val="24"/>
        </w:rPr>
        <w:t>All CSU hires</w:t>
      </w:r>
      <w:r w:rsidR="00FB50FF">
        <w:rPr>
          <w:rFonts w:ascii="Arial" w:hAnsi="Arial" w:cs="Arial"/>
          <w:sz w:val="24"/>
          <w:szCs w:val="24"/>
        </w:rPr>
        <w:t xml:space="preserve"> occu</w:t>
      </w:r>
      <w:r w:rsidR="00BD44D4">
        <w:rPr>
          <w:rFonts w:ascii="Arial" w:hAnsi="Arial" w:cs="Arial"/>
          <w:sz w:val="24"/>
          <w:szCs w:val="24"/>
        </w:rPr>
        <w:t>r</w:t>
      </w:r>
      <w:r w:rsidR="00FB50FF">
        <w:rPr>
          <w:rFonts w:ascii="Arial" w:hAnsi="Arial" w:cs="Arial"/>
          <w:sz w:val="24"/>
          <w:szCs w:val="24"/>
        </w:rPr>
        <w:t>ring</w:t>
      </w:r>
      <w:r w:rsidRPr="00FB50FF">
        <w:rPr>
          <w:rFonts w:ascii="Arial" w:hAnsi="Arial" w:cs="Arial"/>
          <w:sz w:val="24"/>
          <w:szCs w:val="24"/>
        </w:rPr>
        <w:t xml:space="preserve"> after </w:t>
      </w:r>
      <w:r w:rsidR="00FB50FF">
        <w:rPr>
          <w:rFonts w:ascii="Arial" w:hAnsi="Arial" w:cs="Arial"/>
          <w:sz w:val="24"/>
          <w:szCs w:val="24"/>
        </w:rPr>
        <w:t>September 29, 2008</w:t>
      </w:r>
      <w:r w:rsidRPr="00FB50FF">
        <w:rPr>
          <w:rFonts w:ascii="Arial" w:hAnsi="Arial" w:cs="Arial"/>
          <w:sz w:val="24"/>
          <w:szCs w:val="24"/>
        </w:rPr>
        <w:t xml:space="preserve"> must have hiring freeze exemption </w:t>
      </w:r>
      <w:r w:rsidR="00FB50FF">
        <w:rPr>
          <w:rFonts w:ascii="Arial" w:hAnsi="Arial" w:cs="Arial"/>
          <w:sz w:val="24"/>
          <w:szCs w:val="24"/>
        </w:rPr>
        <w:t xml:space="preserve">approval </w:t>
      </w:r>
      <w:r w:rsidRPr="00FB50FF">
        <w:rPr>
          <w:rFonts w:ascii="Arial" w:hAnsi="Arial" w:cs="Arial"/>
          <w:sz w:val="24"/>
          <w:szCs w:val="24"/>
        </w:rPr>
        <w:t xml:space="preserve">from the Office of the Dean, College of Natural Sciences.  Please complete the information below and send to </w:t>
      </w:r>
      <w:hyperlink r:id="rId4" w:history="1">
        <w:r w:rsidRPr="00FB50FF">
          <w:rPr>
            <w:rStyle w:val="Hyperlink"/>
            <w:rFonts w:ascii="Arial" w:hAnsi="Arial" w:cs="Arial"/>
            <w:sz w:val="24"/>
            <w:szCs w:val="24"/>
          </w:rPr>
          <w:t>Georgeann.Venis@colostate.edu</w:t>
        </w:r>
      </w:hyperlink>
      <w:r w:rsidRPr="00FB50FF">
        <w:rPr>
          <w:rFonts w:ascii="Arial" w:hAnsi="Arial" w:cs="Arial"/>
          <w:sz w:val="24"/>
          <w:szCs w:val="24"/>
        </w:rPr>
        <w:t xml:space="preserve"> for </w:t>
      </w:r>
      <w:r w:rsidR="00FB50FF">
        <w:rPr>
          <w:rFonts w:ascii="Arial" w:hAnsi="Arial" w:cs="Arial"/>
          <w:sz w:val="24"/>
          <w:szCs w:val="24"/>
        </w:rPr>
        <w:t>authorization</w:t>
      </w:r>
      <w:r w:rsidRPr="00FB50FF">
        <w:rPr>
          <w:rFonts w:ascii="Arial" w:hAnsi="Arial" w:cs="Arial"/>
          <w:sz w:val="24"/>
          <w:szCs w:val="24"/>
        </w:rPr>
        <w:t>.  In the case of postdoctoral fellow appointments, only the funding source (C) is required.</w:t>
      </w:r>
    </w:p>
    <w:p w:rsidR="00BD44D4" w:rsidRDefault="00BD44D4" w:rsidP="00D44C5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D44D4" w:rsidRDefault="00BD44D4" w:rsidP="00D44C5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44C5B" w:rsidRPr="00FB50FF" w:rsidRDefault="00D44C5B" w:rsidP="00D44C5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B50FF">
        <w:rPr>
          <w:rFonts w:ascii="Arial" w:hAnsi="Arial" w:cs="Arial"/>
          <w:sz w:val="24"/>
          <w:szCs w:val="24"/>
        </w:rPr>
        <w:t>A. Name &amp; Department of the person</w:t>
      </w:r>
      <w:r w:rsidR="00BD44D4">
        <w:rPr>
          <w:rFonts w:ascii="Arial" w:hAnsi="Arial" w:cs="Arial"/>
          <w:sz w:val="24"/>
          <w:szCs w:val="24"/>
        </w:rPr>
        <w:t xml:space="preserve"> to be hired</w:t>
      </w:r>
    </w:p>
    <w:p w:rsidR="00D44C5B" w:rsidRPr="00FB50FF" w:rsidRDefault="00D44C5B" w:rsidP="00D44C5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B50FF">
        <w:rPr>
          <w:rFonts w:ascii="Arial" w:hAnsi="Arial" w:cs="Arial"/>
          <w:sz w:val="24"/>
          <w:szCs w:val="24"/>
        </w:rPr>
        <w:t>B. Job title, empl</w:t>
      </w:r>
      <w:r w:rsidR="00BD44D4">
        <w:rPr>
          <w:rFonts w:ascii="Arial" w:hAnsi="Arial" w:cs="Arial"/>
          <w:sz w:val="24"/>
          <w:szCs w:val="24"/>
        </w:rPr>
        <w:t>oyee group, and position number</w:t>
      </w:r>
    </w:p>
    <w:p w:rsidR="00D44C5B" w:rsidRPr="00FB50FF" w:rsidRDefault="00D44C5B" w:rsidP="00D44C5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B50FF">
        <w:rPr>
          <w:rFonts w:ascii="Arial" w:hAnsi="Arial" w:cs="Arial"/>
          <w:sz w:val="24"/>
          <w:szCs w:val="24"/>
        </w:rPr>
        <w:t>C. Funding Source</w:t>
      </w:r>
      <w:r w:rsidR="00BD44D4">
        <w:rPr>
          <w:rFonts w:ascii="Arial" w:hAnsi="Arial" w:cs="Arial"/>
          <w:sz w:val="24"/>
          <w:szCs w:val="24"/>
        </w:rPr>
        <w:t xml:space="preserve"> (account number)</w:t>
      </w:r>
    </w:p>
    <w:p w:rsidR="00D44C5B" w:rsidRPr="00FB50FF" w:rsidRDefault="00D44C5B" w:rsidP="00D44C5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B50FF">
        <w:rPr>
          <w:rFonts w:ascii="Arial" w:hAnsi="Arial" w:cs="Arial"/>
          <w:sz w:val="24"/>
          <w:szCs w:val="24"/>
        </w:rPr>
        <w:t>D. Replacement or New position</w:t>
      </w:r>
    </w:p>
    <w:p w:rsidR="00D44C5B" w:rsidRPr="00FB50FF" w:rsidRDefault="00D44C5B" w:rsidP="00D44C5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B50FF">
        <w:rPr>
          <w:rFonts w:ascii="Arial" w:hAnsi="Arial" w:cs="Arial"/>
          <w:sz w:val="24"/>
          <w:szCs w:val="24"/>
        </w:rPr>
        <w:t>E. Essential functions of the position</w:t>
      </w:r>
    </w:p>
    <w:p w:rsidR="00D44C5B" w:rsidRPr="00FB50FF" w:rsidRDefault="00D44C5B" w:rsidP="00D44C5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B50FF">
        <w:rPr>
          <w:rFonts w:ascii="Arial" w:hAnsi="Arial" w:cs="Arial"/>
          <w:sz w:val="24"/>
          <w:szCs w:val="24"/>
        </w:rPr>
        <w:t>F. How have you managed in terms of getting these functions done to date?</w:t>
      </w:r>
    </w:p>
    <w:p w:rsidR="00D2697D" w:rsidRPr="00FB50FF" w:rsidRDefault="00D44C5B" w:rsidP="00D44C5B">
      <w:pPr>
        <w:rPr>
          <w:rFonts w:ascii="Arial" w:hAnsi="Arial" w:cs="Arial"/>
          <w:sz w:val="24"/>
          <w:szCs w:val="24"/>
        </w:rPr>
      </w:pPr>
      <w:r w:rsidRPr="00FB50FF">
        <w:rPr>
          <w:rFonts w:ascii="Arial" w:hAnsi="Arial" w:cs="Arial"/>
          <w:sz w:val="24"/>
          <w:szCs w:val="24"/>
        </w:rPr>
        <w:t>G. What won't get done if the position isn't filled?</w:t>
      </w:r>
    </w:p>
    <w:sectPr w:rsidR="00D2697D" w:rsidRPr="00FB50FF" w:rsidSect="0019681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4C5B"/>
    <w:rsid w:val="00014ABB"/>
    <w:rsid w:val="0002751D"/>
    <w:rsid w:val="000763A5"/>
    <w:rsid w:val="00082095"/>
    <w:rsid w:val="000A3C0C"/>
    <w:rsid w:val="00196818"/>
    <w:rsid w:val="001F726B"/>
    <w:rsid w:val="002C66BA"/>
    <w:rsid w:val="007D6B18"/>
    <w:rsid w:val="008850ED"/>
    <w:rsid w:val="00BD1A2B"/>
    <w:rsid w:val="00BD44D4"/>
    <w:rsid w:val="00C2745C"/>
    <w:rsid w:val="00CB5497"/>
    <w:rsid w:val="00D44C5B"/>
    <w:rsid w:val="00F17D56"/>
    <w:rsid w:val="00FA09CC"/>
    <w:rsid w:val="00FB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eann.Venis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gvenis</dc:creator>
  <cp:keywords/>
  <dc:description/>
  <cp:lastModifiedBy>gvenis</cp:lastModifiedBy>
  <cp:revision>4</cp:revision>
  <dcterms:created xsi:type="dcterms:W3CDTF">2011-08-18T20:00:00Z</dcterms:created>
  <dcterms:modified xsi:type="dcterms:W3CDTF">2011-08-18T20:11:00Z</dcterms:modified>
</cp:coreProperties>
</file>